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  <w:vAlign w:val="center"/>
          </w:tcPr>
          <w:p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Стол судебного заседания</w:t>
            </w:r>
          </w:p>
        </w:tc>
        <w:tc>
          <w:tcPr>
            <w:tcW w:w="615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 xml:space="preserve">ЛДСП и </w:t>
            </w:r>
            <w:r w:rsidRPr="004A703B">
              <w:rPr>
                <w:sz w:val="20"/>
                <w:szCs w:val="20"/>
              </w:rPr>
              <w:t>МДФ</w:t>
            </w:r>
          </w:p>
          <w:p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</w:t>
            </w:r>
            <w:r w:rsidR="00203F33" w:rsidRPr="004A703B">
              <w:rPr>
                <w:sz w:val="20"/>
                <w:szCs w:val="20"/>
              </w:rPr>
              <w:t xml:space="preserve"> стола: 2400 мм</w:t>
            </w:r>
          </w:p>
          <w:p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203F33" w:rsidRPr="004A703B">
              <w:rPr>
                <w:sz w:val="20"/>
                <w:szCs w:val="20"/>
              </w:rPr>
              <w:t xml:space="preserve"> стола: </w:t>
            </w:r>
            <w:r w:rsidR="009D048C">
              <w:rPr>
                <w:sz w:val="20"/>
                <w:szCs w:val="20"/>
              </w:rPr>
              <w:t>8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:rsidR="00203F33" w:rsidRDefault="00203F33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стола</w:t>
            </w:r>
            <w:r w:rsidR="00B63AA9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>(габарит)</w:t>
            </w:r>
            <w:r w:rsidRPr="004A703B">
              <w:rPr>
                <w:sz w:val="20"/>
                <w:szCs w:val="20"/>
              </w:rPr>
              <w:t>: 9</w:t>
            </w:r>
            <w:r w:rsidR="00B754D6">
              <w:rPr>
                <w:sz w:val="20"/>
                <w:szCs w:val="20"/>
              </w:rPr>
              <w:t>3</w:t>
            </w:r>
            <w:r w:rsidR="0045556A">
              <w:rPr>
                <w:sz w:val="20"/>
                <w:szCs w:val="20"/>
              </w:rPr>
              <w:t>3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:rsidR="00BE3B1B" w:rsidRPr="004A703B" w:rsidRDefault="00BE3B1B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столешницы: 750 мм</w:t>
            </w:r>
          </w:p>
          <w:p w:rsidR="00D9234F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 w:rsidR="00DD15EE">
              <w:rPr>
                <w:sz w:val="20"/>
                <w:szCs w:val="20"/>
              </w:rPr>
              <w:t xml:space="preserve">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Толщина столешниц</w:t>
            </w:r>
            <w:r w:rsidR="005825AC">
              <w:rPr>
                <w:sz w:val="20"/>
                <w:szCs w:val="20"/>
              </w:rPr>
              <w:t>ы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45556A"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45556A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203F33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опор:  ≥ </w:t>
            </w:r>
            <w:r w:rsidR="0045556A"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45556A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DD15EE" w:rsidRPr="004A703B">
              <w:rPr>
                <w:sz w:val="20"/>
                <w:szCs w:val="20"/>
              </w:rPr>
              <w:t xml:space="preserve">мм 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Борт по периметру столешницы с 3-х сторон: Да</w:t>
            </w:r>
          </w:p>
          <w:p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борта: ≥ 1</w:t>
            </w:r>
            <w:r w:rsidR="0045556A">
              <w:rPr>
                <w:sz w:val="20"/>
                <w:szCs w:val="20"/>
              </w:rPr>
              <w:t>83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1</w:t>
            </w:r>
            <w:r w:rsidR="0045556A">
              <w:rPr>
                <w:rFonts w:eastAsiaTheme="minorHAnsi"/>
                <w:sz w:val="20"/>
                <w:szCs w:val="20"/>
                <w:lang w:eastAsia="en-US"/>
              </w:rPr>
              <w:t>85</w:t>
            </w:r>
            <w:bookmarkStart w:id="0" w:name="_GoBack"/>
            <w:bookmarkEnd w:id="0"/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D9234F" w:rsidRPr="004A703B" w:rsidRDefault="00D9234F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борта:  ≥ </w:t>
            </w:r>
            <w:r w:rsidR="0045556A"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 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45556A">
              <w:rPr>
                <w:rFonts w:eastAsiaTheme="minorHAnsi"/>
                <w:sz w:val="20"/>
                <w:szCs w:val="20"/>
                <w:lang w:eastAsia="en-US"/>
              </w:rPr>
              <w:t xml:space="preserve">0 </w:t>
            </w:r>
            <w:r w:rsidR="00BE3B1B" w:rsidRPr="004A703B">
              <w:rPr>
                <w:sz w:val="20"/>
                <w:szCs w:val="20"/>
              </w:rPr>
              <w:t xml:space="preserve">мм </w:t>
            </w:r>
          </w:p>
          <w:p w:rsidR="00F815D4" w:rsidRDefault="001803EE" w:rsidP="00322E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Pr="004A703B">
              <w:rPr>
                <w:sz w:val="20"/>
                <w:szCs w:val="20"/>
              </w:rPr>
              <w:t>от столешницы до пола: Да</w:t>
            </w:r>
          </w:p>
          <w:p w:rsidR="00BE4E08" w:rsidRDefault="00BE4E08" w:rsidP="00BE4E08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фронтального щита: МДФ</w:t>
            </w:r>
          </w:p>
          <w:p w:rsidR="00B37D35" w:rsidRPr="004A703B" w:rsidRDefault="009E6A18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Выступающая центральная часть стола: Да</w:t>
            </w:r>
          </w:p>
          <w:p w:rsidR="00B37D35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полуколонн</w:t>
            </w:r>
            <w:r w:rsidR="00477DB5">
              <w:rPr>
                <w:sz w:val="20"/>
                <w:szCs w:val="20"/>
              </w:rPr>
              <w:t xml:space="preserve"> на углах стола</w:t>
            </w:r>
            <w:r>
              <w:rPr>
                <w:sz w:val="20"/>
                <w:szCs w:val="20"/>
              </w:rPr>
              <w:t xml:space="preserve">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50 мм</w:t>
            </w:r>
          </w:p>
          <w:p w:rsidR="00BE4E08" w:rsidRDefault="00BE4E08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3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боковом щите: Да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</w:t>
            </w:r>
          </w:p>
          <w:p w:rsidR="00B04E28" w:rsidRDefault="00B04E28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декора: МДФ</w:t>
            </w:r>
          </w:p>
          <w:p w:rsidR="00CA451D" w:rsidRDefault="00CA451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60 мм</w:t>
            </w:r>
          </w:p>
          <w:p w:rsidR="0045556A" w:rsidRDefault="0045556A" w:rsidP="0045556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профиля: 55х16 мм</w:t>
            </w:r>
          </w:p>
          <w:p w:rsidR="0045556A" w:rsidRDefault="0045556A" w:rsidP="004555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Рельефный фрезерованный рисунок: «косичка с патиной»</w:t>
            </w:r>
          </w:p>
          <w:p w:rsidR="0045556A" w:rsidRDefault="0045556A" w:rsidP="0045556A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Общая зона фрезеровки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23 мм</w:t>
            </w:r>
          </w:p>
          <w:p w:rsidR="0045556A" w:rsidRDefault="0045556A" w:rsidP="004555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Форма края профиля в зоне фрезеровки: </w:t>
            </w:r>
            <w:proofErr w:type="spellStart"/>
            <w:r>
              <w:rPr>
                <w:rFonts w:cstheme="minorHAnsi"/>
                <w:sz w:val="20"/>
                <w:szCs w:val="20"/>
              </w:rPr>
              <w:t>полутрапеция</w:t>
            </w:r>
            <w:proofErr w:type="spellEnd"/>
          </w:p>
          <w:p w:rsidR="0045556A" w:rsidRDefault="0045556A" w:rsidP="004555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Размер края профиля в зоне фрезеровки: 7х8 мм</w:t>
            </w:r>
          </w:p>
          <w:p w:rsidR="0045556A" w:rsidRDefault="0045556A" w:rsidP="004555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Форма элементов рисунка: параллелограммы 12х17 мм под наклоном 45 градусов</w:t>
            </w:r>
          </w:p>
          <w:p w:rsidR="0045556A" w:rsidRDefault="0045556A" w:rsidP="00455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канавок внутреннего направления: ≥ 1</w:t>
            </w:r>
          </w:p>
          <w:p w:rsidR="0045556A" w:rsidRDefault="0045556A" w:rsidP="00455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канавки: 5 мм</w:t>
            </w:r>
          </w:p>
          <w:p w:rsidR="0045556A" w:rsidRDefault="0045556A" w:rsidP="0045556A">
            <w:pPr>
              <w:rPr>
                <w:sz w:val="20"/>
                <w:szCs w:val="20"/>
              </w:rPr>
            </w:pPr>
          </w:p>
          <w:p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Цвет: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выполнении работ, оказании услуг, соответствующих значениям, установленным документацией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об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 xml:space="preserve">наличии), фирменном наименовании (при наличии), </w:t>
      </w:r>
      <w:r w:rsidRPr="004A703B">
        <w:rPr>
          <w:rFonts w:eastAsiaTheme="minorHAnsi"/>
          <w:sz w:val="20"/>
          <w:szCs w:val="20"/>
          <w:lang w:eastAsia="en-US"/>
        </w:rPr>
        <w:lastRenderedPageBreak/>
        <w:t>патенте (при наличии), полезных моделях (при наличии), промышленных образцах (при наличии), наименовании страны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2EAD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438A1"/>
    <w:rsid w:val="0045556A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706CB"/>
    <w:rsid w:val="00573EBE"/>
    <w:rsid w:val="00574EFC"/>
    <w:rsid w:val="005770B2"/>
    <w:rsid w:val="00577512"/>
    <w:rsid w:val="00580E00"/>
    <w:rsid w:val="005825AC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42D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20150"/>
    <w:rsid w:val="0082397D"/>
    <w:rsid w:val="00837DBC"/>
    <w:rsid w:val="00843679"/>
    <w:rsid w:val="00844058"/>
    <w:rsid w:val="00862334"/>
    <w:rsid w:val="0086652C"/>
    <w:rsid w:val="00871381"/>
    <w:rsid w:val="00874650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72B"/>
    <w:rsid w:val="00AF67F1"/>
    <w:rsid w:val="00B028DA"/>
    <w:rsid w:val="00B04E28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08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2A12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15D4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96565-5715-455E-8463-89E86B912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21</cp:revision>
  <dcterms:created xsi:type="dcterms:W3CDTF">2023-04-24T11:41:00Z</dcterms:created>
  <dcterms:modified xsi:type="dcterms:W3CDTF">2023-12-22T11:46:00Z</dcterms:modified>
</cp:coreProperties>
</file>